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0A" w:rsidRPr="00E066DB" w:rsidRDefault="00E066DB" w:rsidP="00E066DB">
      <w:pPr>
        <w:jc w:val="center"/>
        <w:rPr>
          <w:sz w:val="28"/>
          <w:szCs w:val="28"/>
          <w:u w:val="single"/>
        </w:rPr>
      </w:pPr>
      <w:r w:rsidRPr="00E066DB">
        <w:rPr>
          <w:sz w:val="28"/>
          <w:szCs w:val="28"/>
          <w:u w:val="single"/>
        </w:rPr>
        <w:t>Základní p</w:t>
      </w:r>
      <w:r w:rsidR="001E1C0A" w:rsidRPr="00E066DB">
        <w:rPr>
          <w:sz w:val="28"/>
          <w:szCs w:val="28"/>
          <w:u w:val="single"/>
        </w:rPr>
        <w:t>ředpisy související se zajištěním BOZP pro silniční dopravu</w:t>
      </w:r>
    </w:p>
    <w:p w:rsidR="001E1C0A" w:rsidRDefault="001E1C0A" w:rsidP="001E1C0A">
      <w:r w:rsidRPr="001E1C0A">
        <w:rPr>
          <w:b/>
        </w:rPr>
        <w:t>Zákon č. 309/2006 Sb.,</w:t>
      </w:r>
      <w:r>
        <w:t xml:space="preserve"> (zákon o zajištění dalších podmínek bezpečnosti a ochrany zdraví při práci, ve</w:t>
      </w:r>
      <w:r>
        <w:t xml:space="preserve"> </w:t>
      </w:r>
      <w:r>
        <w:t>znění pozdějších předpisů, zejména ustanovení</w:t>
      </w:r>
      <w:r>
        <w:t xml:space="preserve"> </w:t>
      </w:r>
      <w:r>
        <w:t>§ 5</w:t>
      </w:r>
    </w:p>
    <w:p w:rsidR="001E1C0A" w:rsidRDefault="001E1C0A" w:rsidP="001E1C0A">
      <w:r w:rsidRPr="001E1C0A">
        <w:rPr>
          <w:b/>
        </w:rPr>
        <w:t>Nařízení vlády č. 168/2002 Sb.,</w:t>
      </w:r>
      <w:r>
        <w:t xml:space="preserve"> kterým se stanoví způsob organizace práce a pracovních postupů, které je</w:t>
      </w:r>
      <w:r>
        <w:t xml:space="preserve"> </w:t>
      </w:r>
      <w:r>
        <w:t>zaměstnavatel povinen zajistit při provozování dopravy dopravními prostředky</w:t>
      </w:r>
    </w:p>
    <w:p w:rsidR="001E1C0A" w:rsidRDefault="001E1C0A" w:rsidP="001E1C0A">
      <w:r w:rsidRPr="001E1C0A">
        <w:rPr>
          <w:b/>
        </w:rPr>
        <w:t>Zákon č. 361/2000 Sb</w:t>
      </w:r>
      <w:r>
        <w:t>., o prov</w:t>
      </w:r>
      <w:r>
        <w:t>ozu na pozemních komunikacích</w:t>
      </w:r>
      <w:r>
        <w:t>, ve</w:t>
      </w:r>
      <w:r>
        <w:t xml:space="preserve"> </w:t>
      </w:r>
      <w:r>
        <w:t xml:space="preserve">znění pozdějších předpisů, </w:t>
      </w:r>
    </w:p>
    <w:p w:rsidR="001E1C0A" w:rsidRDefault="001E1C0A" w:rsidP="001E1C0A">
      <w:r w:rsidRPr="001E1C0A">
        <w:rPr>
          <w:b/>
        </w:rPr>
        <w:t>Vyhláška č. 294/2015 Sb.,</w:t>
      </w:r>
      <w:r>
        <w:t xml:space="preserve"> kterou se provádějí pravidla provozu</w:t>
      </w:r>
      <w:r>
        <w:t>,</w:t>
      </w:r>
      <w:r>
        <w:t xml:space="preserve"> ve</w:t>
      </w:r>
      <w:r>
        <w:t xml:space="preserve"> znění </w:t>
      </w:r>
      <w:r w:rsidRPr="001E1C0A">
        <w:rPr>
          <w:b/>
        </w:rPr>
        <w:t>vyhlášky č. 84/2016 Sb.;</w:t>
      </w:r>
    </w:p>
    <w:p w:rsidR="001E1C0A" w:rsidRDefault="001E1C0A" w:rsidP="001E1C0A">
      <w:r w:rsidRPr="001E1C0A">
        <w:rPr>
          <w:b/>
        </w:rPr>
        <w:t>Vyhláška č. 31/2001 Sb.,</w:t>
      </w:r>
      <w:r>
        <w:t xml:space="preserve"> o řidičských průkazech a o registraci řidičů, ve</w:t>
      </w:r>
      <w:r>
        <w:t xml:space="preserve"> </w:t>
      </w:r>
      <w:r>
        <w:t xml:space="preserve">znění pozdějších předpisů, </w:t>
      </w:r>
    </w:p>
    <w:p w:rsidR="001E1C0A" w:rsidRDefault="001E1C0A" w:rsidP="001E1C0A">
      <w:r w:rsidRPr="00C7120F">
        <w:rPr>
          <w:b/>
        </w:rPr>
        <w:t>Nařízení vlády č. 41/2014 Sb.,</w:t>
      </w:r>
      <w:r>
        <w:t xml:space="preserve"> o stanovení jiných návykových látek a jejich limitních hodnot, při jejichž dosažení v krevním vzorku se řidič považuje za ovlivněného takovou návykovou látkou</w:t>
      </w:r>
    </w:p>
    <w:p w:rsidR="001E1C0A" w:rsidRDefault="001E1C0A" w:rsidP="001E1C0A">
      <w:r w:rsidRPr="001E1C0A">
        <w:rPr>
          <w:b/>
        </w:rPr>
        <w:t>Zákon č. 247/2000 Sb.,</w:t>
      </w:r>
      <w:r>
        <w:t xml:space="preserve"> o</w:t>
      </w:r>
      <w:r>
        <w:t xml:space="preserve"> </w:t>
      </w:r>
      <w:r>
        <w:t>získávání a</w:t>
      </w:r>
      <w:r>
        <w:t xml:space="preserve"> </w:t>
      </w:r>
      <w:r>
        <w:t xml:space="preserve">zdokonalování odborné způsobilosti k řízení motorových vozidel </w:t>
      </w:r>
    </w:p>
    <w:p w:rsidR="001E1C0A" w:rsidRDefault="001E1C0A" w:rsidP="001E1C0A">
      <w:r w:rsidRPr="00E066DB">
        <w:rPr>
          <w:b/>
        </w:rPr>
        <w:t>Vyhláška č. 167/2002 Sb.,</w:t>
      </w:r>
      <w:r w:rsidRPr="00E066DB">
        <w:t xml:space="preserve"> kterou se provádí </w:t>
      </w:r>
      <w:r w:rsidRPr="00E066DB">
        <w:rPr>
          <w:b/>
        </w:rPr>
        <w:t xml:space="preserve">zákon č.247/2000 Sb., </w:t>
      </w:r>
      <w:r w:rsidRPr="00E066DB">
        <w:t>o získávání a</w:t>
      </w:r>
      <w:r w:rsidR="00C7120F" w:rsidRPr="00E066DB">
        <w:t xml:space="preserve"> </w:t>
      </w:r>
      <w:r w:rsidRPr="00E066DB">
        <w:t xml:space="preserve">zdokonalování odborné způsobilosti k řízení motorových vozidel </w:t>
      </w:r>
      <w:r w:rsidR="00C7120F" w:rsidRPr="00E066DB">
        <w:t xml:space="preserve">ve znění </w:t>
      </w:r>
      <w:r w:rsidRPr="00E066DB">
        <w:t xml:space="preserve">pozdějších </w:t>
      </w:r>
      <w:r w:rsidR="00C7120F" w:rsidRPr="00E066DB">
        <w:t>předpisů</w:t>
      </w:r>
    </w:p>
    <w:p w:rsidR="001E1C0A" w:rsidRDefault="001E1C0A" w:rsidP="001E1C0A">
      <w:r w:rsidRPr="00C7120F">
        <w:rPr>
          <w:b/>
        </w:rPr>
        <w:t>Vyhláška č.277/2004 Sb.,</w:t>
      </w:r>
      <w:r>
        <w:t xml:space="preserve"> o stanovení zdravotní</w:t>
      </w:r>
      <w:r w:rsidR="00C7120F">
        <w:t xml:space="preserve"> </w:t>
      </w:r>
      <w:r>
        <w:t>způsobilosti k řízení motorových vozidel,</w:t>
      </w:r>
      <w:r w:rsidR="00C7120F">
        <w:t xml:space="preserve"> </w:t>
      </w:r>
      <w:r>
        <w:t>zdravotní</w:t>
      </w:r>
      <w:r w:rsidR="00717E4A">
        <w:t xml:space="preserve"> </w:t>
      </w:r>
      <w:r>
        <w:t>způsobilosti k řízení motorových vozidel s podmínkou a náležitosti lékařského potvrzení osvědčujícího zdravotní důvody, pro něž se za jízdy nelze na sedadle motorového vozidla při</w:t>
      </w:r>
      <w:bookmarkStart w:id="0" w:name="_GoBack"/>
      <w:bookmarkEnd w:id="0"/>
      <w:r>
        <w:t>poutat bezpečnostním pásem (o zdravotní způsobilosti k řízení motorových vozidel), ve</w:t>
      </w:r>
      <w:r w:rsidR="00717E4A">
        <w:t xml:space="preserve"> </w:t>
      </w:r>
      <w:r>
        <w:t>znění</w:t>
      </w:r>
      <w:r w:rsidR="00717E4A">
        <w:t xml:space="preserve"> </w:t>
      </w:r>
      <w:r w:rsidR="00717E4A" w:rsidRPr="00717E4A">
        <w:rPr>
          <w:b/>
        </w:rPr>
        <w:t>vyhlášky č.37/2018 Sb.</w:t>
      </w:r>
      <w:r w:rsidR="00717E4A" w:rsidRPr="00717E4A">
        <w:rPr>
          <w:b/>
        </w:rPr>
        <w:t>,</w:t>
      </w:r>
    </w:p>
    <w:p w:rsidR="001E1C0A" w:rsidRDefault="001E1C0A" w:rsidP="001E1C0A">
      <w:r w:rsidRPr="00717E4A">
        <w:rPr>
          <w:b/>
        </w:rPr>
        <w:t>Zákon č. 111/1994 Sb.,</w:t>
      </w:r>
      <w:r>
        <w:t xml:space="preserve"> o silniční dopravě, ve</w:t>
      </w:r>
      <w:r w:rsidR="00717E4A">
        <w:t xml:space="preserve"> </w:t>
      </w:r>
      <w:r>
        <w:t xml:space="preserve">znění </w:t>
      </w:r>
      <w:r w:rsidRPr="00717E4A">
        <w:rPr>
          <w:b/>
        </w:rPr>
        <w:t>zákona č.304/2017 Sb.</w:t>
      </w:r>
      <w:r>
        <w:t xml:space="preserve"> </w:t>
      </w:r>
    </w:p>
    <w:sectPr w:rsidR="001E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0A"/>
    <w:rsid w:val="001E1C0A"/>
    <w:rsid w:val="003A2F9F"/>
    <w:rsid w:val="006E6D89"/>
    <w:rsid w:val="00717E4A"/>
    <w:rsid w:val="00C7120F"/>
    <w:rsid w:val="00E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9320E-1580-43CD-9161-17209426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Vít</dc:creator>
  <cp:keywords/>
  <dc:description/>
  <cp:lastModifiedBy>Jiří Vít</cp:lastModifiedBy>
  <cp:revision>1</cp:revision>
  <dcterms:created xsi:type="dcterms:W3CDTF">2020-10-06T13:17:00Z</dcterms:created>
  <dcterms:modified xsi:type="dcterms:W3CDTF">2020-10-06T21:31:00Z</dcterms:modified>
</cp:coreProperties>
</file>